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7A4" w:rsidRPr="00143528" w:rsidRDefault="00F317A4" w:rsidP="00F317A4">
      <w:pPr>
        <w:pStyle w:val="Kopfzeile"/>
        <w:tabs>
          <w:tab w:val="right" w:pos="9498"/>
        </w:tabs>
        <w:rPr>
          <w:rFonts w:cs="Arial"/>
          <w:bCs/>
          <w:sz w:val="22"/>
        </w:rPr>
      </w:pPr>
      <w:r w:rsidRPr="00143528">
        <w:rPr>
          <w:rFonts w:cs="Arial"/>
          <w:bCs/>
          <w:sz w:val="22"/>
        </w:rPr>
        <w:t>3GPP TSG-SA</w:t>
      </w:r>
      <w:r>
        <w:rPr>
          <w:rFonts w:cs="Arial"/>
          <w:bCs/>
          <w:sz w:val="22"/>
        </w:rPr>
        <w:t xml:space="preserve"> WG4</w:t>
      </w:r>
      <w:r w:rsidRPr="00143528">
        <w:rPr>
          <w:rFonts w:cs="Arial"/>
          <w:bCs/>
          <w:sz w:val="22"/>
        </w:rPr>
        <w:t xml:space="preserve"> Meeting #</w:t>
      </w:r>
      <w:r>
        <w:rPr>
          <w:rFonts w:cs="Arial"/>
          <w:bCs/>
          <w:sz w:val="22"/>
        </w:rPr>
        <w:t>9</w:t>
      </w:r>
      <w:r w:rsidR="005752C0">
        <w:rPr>
          <w:rFonts w:cs="Arial"/>
          <w:bCs/>
          <w:sz w:val="22"/>
        </w:rPr>
        <w:t>5</w:t>
      </w:r>
      <w:r w:rsidRPr="00143528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S4-17</w:t>
      </w:r>
      <w:r w:rsidR="005752C0">
        <w:rPr>
          <w:rFonts w:cs="Arial"/>
          <w:bCs/>
          <w:sz w:val="22"/>
        </w:rPr>
        <w:t>1038</w:t>
      </w:r>
    </w:p>
    <w:p w:rsidR="00F317A4" w:rsidRDefault="00EC77E7" w:rsidP="00F317A4">
      <w:pPr>
        <w:pStyle w:val="Kopfzeile"/>
        <w:tabs>
          <w:tab w:val="right" w:pos="9498"/>
        </w:tabs>
        <w:rPr>
          <w:rFonts w:cs="Arial"/>
          <w:bCs/>
          <w:sz w:val="22"/>
        </w:rPr>
      </w:pPr>
      <w:r w:rsidRPr="00EC77E7">
        <w:rPr>
          <w:rFonts w:cs="Arial"/>
          <w:bCs/>
          <w:sz w:val="22"/>
        </w:rPr>
        <w:t>Belgrade, Serbia, October 09-13</w:t>
      </w:r>
      <w:r>
        <w:rPr>
          <w:rFonts w:cs="Arial"/>
          <w:bCs/>
          <w:sz w:val="22"/>
        </w:rPr>
        <w:t xml:space="preserve"> 2017</w:t>
      </w:r>
      <w:r w:rsidR="00F317A4">
        <w:rPr>
          <w:rFonts w:cs="Arial"/>
          <w:bCs/>
          <w:sz w:val="22"/>
        </w:rPr>
        <w:tab/>
        <w:t>Agenda item: 1</w:t>
      </w:r>
      <w:r w:rsidR="00D62A56">
        <w:rPr>
          <w:rFonts w:cs="Arial"/>
          <w:bCs/>
          <w:sz w:val="22"/>
        </w:rPr>
        <w:t>7</w:t>
      </w:r>
      <w:bookmarkStart w:id="0" w:name="_GoBack"/>
      <w:bookmarkEnd w:id="0"/>
      <w:r w:rsidR="00F317A4">
        <w:rPr>
          <w:rFonts w:cs="Arial"/>
          <w:bCs/>
          <w:sz w:val="22"/>
        </w:rPr>
        <w:t>.1</w:t>
      </w:r>
      <w:r w:rsidR="00F317A4" w:rsidRPr="00143528">
        <w:rPr>
          <w:rFonts w:cs="Arial"/>
          <w:bCs/>
          <w:sz w:val="22"/>
        </w:rPr>
        <w:br/>
      </w:r>
    </w:p>
    <w:p w:rsidR="000F7ECB" w:rsidRPr="00143528" w:rsidRDefault="000F7ECB" w:rsidP="000F7ECB">
      <w:pPr>
        <w:pStyle w:val="Kopfzeile"/>
        <w:tabs>
          <w:tab w:val="right" w:pos="9639"/>
        </w:tabs>
        <w:rPr>
          <w:rFonts w:cs="Arial"/>
          <w:bCs/>
          <w:sz w:val="22"/>
        </w:rPr>
      </w:pPr>
    </w:p>
    <w:p w:rsidR="000F7ECB" w:rsidRPr="0014352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20CE8">
        <w:rPr>
          <w:rFonts w:ascii="Arial" w:hAnsi="Arial" w:cs="Arial"/>
          <w:b/>
        </w:rPr>
        <w:t xml:space="preserve">Technical </w:t>
      </w:r>
      <w:r w:rsidR="00564FD0">
        <w:rPr>
          <w:rFonts w:ascii="Arial" w:hAnsi="Arial" w:cs="Arial"/>
          <w:b/>
        </w:rPr>
        <w:t>Report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20CE8">
        <w:rPr>
          <w:rFonts w:ascii="Arial" w:hAnsi="Arial" w:cs="Arial"/>
          <w:b/>
          <w:color w:val="0000FF"/>
        </w:rPr>
        <w:t>TR 26.931 "Evaluation of Additional Acoustic Tests for Speech Telephony"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20CE8">
        <w:rPr>
          <w:rFonts w:ascii="Arial" w:hAnsi="Arial" w:cs="Arial"/>
          <w:b/>
          <w:color w:val="0000FF"/>
        </w:rPr>
        <w:t>1.</w:t>
      </w:r>
      <w:r w:rsidR="00EC77E7">
        <w:rPr>
          <w:rFonts w:ascii="Arial" w:hAnsi="Arial" w:cs="Arial"/>
          <w:b/>
          <w:color w:val="0000FF"/>
        </w:rPr>
        <w:t>1</w:t>
      </w:r>
      <w:r w:rsidR="00320CE8">
        <w:rPr>
          <w:rFonts w:ascii="Arial" w:hAnsi="Arial" w:cs="Arial"/>
          <w:b/>
          <w:color w:val="0000FF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Pr="00320CE8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320CE8">
        <w:rPr>
          <w:rFonts w:ascii="Arial" w:hAnsi="Arial" w:cs="Arial"/>
          <w:b/>
          <w:lang w:val="fr-FR"/>
        </w:rPr>
        <w:t>Source:</w:t>
      </w:r>
      <w:proofErr w:type="gramEnd"/>
      <w:r w:rsidRPr="00320CE8">
        <w:rPr>
          <w:rFonts w:ascii="Arial" w:hAnsi="Arial" w:cs="Arial"/>
          <w:b/>
          <w:lang w:val="fr-FR"/>
        </w:rPr>
        <w:tab/>
      </w:r>
      <w:r w:rsidR="00320CE8" w:rsidRPr="00320CE8">
        <w:rPr>
          <w:rFonts w:ascii="Arial" w:hAnsi="Arial" w:cs="Arial"/>
          <w:b/>
          <w:color w:val="2F5496"/>
          <w:lang w:val="fr-FR"/>
        </w:rPr>
        <w:t>SA WG4</w:t>
      </w:r>
      <w:r w:rsidR="00201520" w:rsidRPr="00320CE8">
        <w:rPr>
          <w:rFonts w:ascii="Arial" w:hAnsi="Arial" w:cs="Arial"/>
          <w:b/>
          <w:color w:val="2F5496"/>
          <w:lang w:val="fr-FR"/>
        </w:rPr>
        <w:br/>
      </w:r>
    </w:p>
    <w:p w:rsidR="00222D66" w:rsidRPr="00320CE8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320CE8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320CE8">
        <w:rPr>
          <w:rFonts w:ascii="Arial" w:hAnsi="Arial" w:cs="Arial"/>
          <w:b/>
          <w:lang w:val="fr-FR"/>
        </w:rPr>
        <w:t>for:</w:t>
      </w:r>
      <w:proofErr w:type="gramEnd"/>
      <w:r w:rsidRPr="00320CE8">
        <w:rPr>
          <w:rFonts w:ascii="Arial" w:hAnsi="Arial" w:cs="Arial"/>
          <w:b/>
          <w:lang w:val="fr-FR"/>
        </w:rPr>
        <w:tab/>
      </w:r>
      <w:r w:rsidR="00564FD0">
        <w:rPr>
          <w:rFonts w:ascii="Arial" w:hAnsi="Arial" w:cs="Arial"/>
          <w:b/>
          <w:color w:val="0000FF"/>
          <w:lang w:val="fr-FR"/>
        </w:rPr>
        <w:t>Agreement</w:t>
      </w:r>
    </w:p>
    <w:p w:rsidR="00222D66" w:rsidRPr="00320CE8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F317A4" w:rsidRPr="00250878" w:rsidRDefault="00F317A4" w:rsidP="00F317A4">
      <w:pPr>
        <w:spacing w:after="60"/>
        <w:ind w:left="1985" w:hanging="1985"/>
        <w:rPr>
          <w:rFonts w:ascii="Arial" w:hAnsi="Arial" w:cs="Arial"/>
          <w:b/>
          <w:color w:val="0000FF"/>
          <w:lang w:val="en-US"/>
        </w:rPr>
      </w:pPr>
      <w:r w:rsidRPr="00250878">
        <w:rPr>
          <w:rFonts w:ascii="Arial" w:hAnsi="Arial" w:cs="Arial"/>
          <w:b/>
          <w:lang w:val="en-US"/>
        </w:rPr>
        <w:t>Agenda item:</w:t>
      </w:r>
      <w:r w:rsidRPr="00250878">
        <w:rPr>
          <w:rFonts w:ascii="Arial" w:hAnsi="Arial" w:cs="Arial"/>
          <w:b/>
          <w:lang w:val="en-US"/>
        </w:rPr>
        <w:tab/>
      </w:r>
    </w:p>
    <w:p w:rsidR="00F317A4" w:rsidRPr="00250878" w:rsidRDefault="00F317A4" w:rsidP="00F317A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TSG </w:t>
      </w:r>
      <w:r w:rsidR="00320CE8">
        <w:rPr>
          <w:b/>
          <w:sz w:val="24"/>
        </w:rPr>
        <w:t>SA</w:t>
      </w:r>
      <w:r>
        <w:rPr>
          <w:b/>
          <w:sz w:val="24"/>
        </w:rPr>
        <w:t>:</w:t>
      </w:r>
    </w:p>
    <w:p w:rsidR="0045428D" w:rsidRPr="00143528" w:rsidRDefault="00EC77E7">
      <w:pPr>
        <w:tabs>
          <w:tab w:val="left" w:pos="3119"/>
        </w:tabs>
        <w:rPr>
          <w:sz w:val="24"/>
        </w:rPr>
      </w:pPr>
      <w:r>
        <w:rPr>
          <w:sz w:val="24"/>
        </w:rPr>
        <w:t>A new section 5.5 was added</w:t>
      </w:r>
      <w:r w:rsidR="00320CE8" w:rsidRPr="00143528">
        <w:rPr>
          <w:sz w:val="24"/>
        </w:rPr>
        <w:t>.</w:t>
      </w:r>
      <w:r>
        <w:rPr>
          <w:sz w:val="24"/>
        </w:rPr>
        <w:t xml:space="preserve"> Based on the input of ETSI TC STQ, validation results of a combined speech quality prediction model are introduced.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 w:rsidSect="00C425E3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45428D"/>
    <w:rsid w:val="000F7ECB"/>
    <w:rsid w:val="00143528"/>
    <w:rsid w:val="00201520"/>
    <w:rsid w:val="00222D66"/>
    <w:rsid w:val="00250878"/>
    <w:rsid w:val="002A5040"/>
    <w:rsid w:val="002B09A1"/>
    <w:rsid w:val="002B44B6"/>
    <w:rsid w:val="00320CE8"/>
    <w:rsid w:val="0045428D"/>
    <w:rsid w:val="00564FD0"/>
    <w:rsid w:val="005752C0"/>
    <w:rsid w:val="00816760"/>
    <w:rsid w:val="00A410C7"/>
    <w:rsid w:val="00BA0BDB"/>
    <w:rsid w:val="00C425E3"/>
    <w:rsid w:val="00CC358C"/>
    <w:rsid w:val="00D62A56"/>
    <w:rsid w:val="00DC278D"/>
    <w:rsid w:val="00E20B62"/>
    <w:rsid w:val="00EC77E7"/>
    <w:rsid w:val="00F3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5BCBEB"/>
  <w15:docId w15:val="{1CDC723F-1D44-4A8D-8915-01456FFE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425E3"/>
    <w:pPr>
      <w:spacing w:after="180"/>
    </w:pPr>
    <w:rPr>
      <w:lang w:val="en-GB" w:eastAsia="ko-KR"/>
    </w:rPr>
  </w:style>
  <w:style w:type="paragraph" w:styleId="berschrift1">
    <w:name w:val="heading 1"/>
    <w:next w:val="Standard"/>
    <w:qFormat/>
    <w:rsid w:val="00C425E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rsid w:val="00C425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C425E3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C425E3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C425E3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C425E3"/>
    <w:pPr>
      <w:outlineLvl w:val="5"/>
    </w:pPr>
  </w:style>
  <w:style w:type="paragraph" w:styleId="berschrift7">
    <w:name w:val="heading 7"/>
    <w:basedOn w:val="H6"/>
    <w:next w:val="Standard"/>
    <w:qFormat/>
    <w:rsid w:val="00C425E3"/>
    <w:pPr>
      <w:outlineLvl w:val="6"/>
    </w:pPr>
  </w:style>
  <w:style w:type="paragraph" w:styleId="berschrift8">
    <w:name w:val="heading 8"/>
    <w:basedOn w:val="berschrift1"/>
    <w:next w:val="Standard"/>
    <w:qFormat/>
    <w:rsid w:val="00C425E3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425E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rsid w:val="00C425E3"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rsid w:val="00C425E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C425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rsid w:val="00C425E3"/>
    <w:pPr>
      <w:ind w:left="1701" w:hanging="1701"/>
    </w:pPr>
  </w:style>
  <w:style w:type="paragraph" w:styleId="Verzeichnis4">
    <w:name w:val="toc 4"/>
    <w:basedOn w:val="Verzeichnis3"/>
    <w:autoRedefine/>
    <w:semiHidden/>
    <w:rsid w:val="00C425E3"/>
    <w:pPr>
      <w:ind w:left="1418" w:hanging="1418"/>
    </w:pPr>
  </w:style>
  <w:style w:type="paragraph" w:styleId="Verzeichnis3">
    <w:name w:val="toc 3"/>
    <w:basedOn w:val="Verzeichnis2"/>
    <w:autoRedefine/>
    <w:semiHidden/>
    <w:rsid w:val="00C425E3"/>
    <w:pPr>
      <w:ind w:left="1134" w:hanging="1134"/>
    </w:pPr>
  </w:style>
  <w:style w:type="paragraph" w:styleId="Verzeichnis2">
    <w:name w:val="toc 2"/>
    <w:basedOn w:val="Verzeichnis1"/>
    <w:autoRedefine/>
    <w:semiHidden/>
    <w:rsid w:val="00C425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C425E3"/>
    <w:pPr>
      <w:ind w:left="284"/>
    </w:pPr>
  </w:style>
  <w:style w:type="paragraph" w:styleId="Index1">
    <w:name w:val="index 1"/>
    <w:basedOn w:val="Standard"/>
    <w:autoRedefine/>
    <w:semiHidden/>
    <w:rsid w:val="00C425E3"/>
    <w:pPr>
      <w:keepLines/>
      <w:spacing w:after="0"/>
    </w:pPr>
  </w:style>
  <w:style w:type="paragraph" w:customStyle="1" w:styleId="ZH">
    <w:name w:val="ZH"/>
    <w:rsid w:val="00C425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rsid w:val="00C425E3"/>
    <w:pPr>
      <w:outlineLvl w:val="9"/>
    </w:pPr>
  </w:style>
  <w:style w:type="paragraph" w:styleId="Listennummer2">
    <w:name w:val="List Number 2"/>
    <w:basedOn w:val="Listennummer"/>
    <w:rsid w:val="00C425E3"/>
    <w:pPr>
      <w:ind w:left="851"/>
    </w:pPr>
  </w:style>
  <w:style w:type="paragraph" w:styleId="Kopfzeile">
    <w:name w:val="header"/>
    <w:link w:val="KopfzeileZchn"/>
    <w:rsid w:val="00C425E3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unotenzeichen">
    <w:name w:val="footnote reference"/>
    <w:semiHidden/>
    <w:rsid w:val="00C425E3"/>
    <w:rPr>
      <w:b/>
      <w:position w:val="6"/>
      <w:sz w:val="16"/>
    </w:rPr>
  </w:style>
  <w:style w:type="paragraph" w:styleId="Funotentext">
    <w:name w:val="footnote text"/>
    <w:basedOn w:val="Standard"/>
    <w:semiHidden/>
    <w:rsid w:val="00C425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25E3"/>
    <w:rPr>
      <w:b/>
    </w:rPr>
  </w:style>
  <w:style w:type="paragraph" w:customStyle="1" w:styleId="TAC">
    <w:name w:val="TAC"/>
    <w:basedOn w:val="TAL"/>
    <w:rsid w:val="00C425E3"/>
    <w:pPr>
      <w:jc w:val="center"/>
    </w:pPr>
  </w:style>
  <w:style w:type="paragraph" w:customStyle="1" w:styleId="TF">
    <w:name w:val="TF"/>
    <w:basedOn w:val="TH"/>
    <w:rsid w:val="00C425E3"/>
    <w:pPr>
      <w:keepNext w:val="0"/>
      <w:spacing w:before="0" w:after="240"/>
    </w:pPr>
  </w:style>
  <w:style w:type="paragraph" w:customStyle="1" w:styleId="NO">
    <w:name w:val="NO"/>
    <w:basedOn w:val="Standard"/>
    <w:rsid w:val="00C425E3"/>
    <w:pPr>
      <w:keepLines/>
      <w:ind w:left="1135" w:hanging="851"/>
    </w:pPr>
  </w:style>
  <w:style w:type="paragraph" w:styleId="Verzeichnis9">
    <w:name w:val="toc 9"/>
    <w:basedOn w:val="Verzeichnis8"/>
    <w:autoRedefine/>
    <w:semiHidden/>
    <w:rsid w:val="00C425E3"/>
    <w:pPr>
      <w:ind w:left="1418" w:hanging="1418"/>
    </w:pPr>
  </w:style>
  <w:style w:type="paragraph" w:customStyle="1" w:styleId="EX">
    <w:name w:val="EX"/>
    <w:basedOn w:val="Standard"/>
    <w:rsid w:val="00C425E3"/>
    <w:pPr>
      <w:keepLines/>
      <w:ind w:left="1702" w:hanging="1418"/>
    </w:pPr>
  </w:style>
  <w:style w:type="paragraph" w:customStyle="1" w:styleId="FP">
    <w:name w:val="FP"/>
    <w:basedOn w:val="Standard"/>
    <w:rsid w:val="00C425E3"/>
    <w:pPr>
      <w:spacing w:after="0"/>
    </w:pPr>
  </w:style>
  <w:style w:type="paragraph" w:customStyle="1" w:styleId="LD">
    <w:name w:val="LD"/>
    <w:rsid w:val="00C425E3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C425E3"/>
    <w:pPr>
      <w:spacing w:after="0"/>
    </w:pPr>
  </w:style>
  <w:style w:type="paragraph" w:customStyle="1" w:styleId="EW">
    <w:name w:val="EW"/>
    <w:basedOn w:val="EX"/>
    <w:rsid w:val="00C425E3"/>
    <w:pPr>
      <w:spacing w:after="0"/>
    </w:pPr>
  </w:style>
  <w:style w:type="paragraph" w:styleId="Verzeichnis6">
    <w:name w:val="toc 6"/>
    <w:basedOn w:val="Verzeichnis5"/>
    <w:next w:val="Standard"/>
    <w:autoRedefine/>
    <w:semiHidden/>
    <w:rsid w:val="00C425E3"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rsid w:val="00C425E3"/>
    <w:pPr>
      <w:ind w:left="2268" w:hanging="2268"/>
    </w:pPr>
  </w:style>
  <w:style w:type="paragraph" w:styleId="Aufzhlungszeichen2">
    <w:name w:val="List Bullet 2"/>
    <w:basedOn w:val="Aufzhlungszeichen"/>
    <w:autoRedefine/>
    <w:rsid w:val="00C425E3"/>
    <w:pPr>
      <w:ind w:left="851"/>
    </w:pPr>
  </w:style>
  <w:style w:type="paragraph" w:styleId="Aufzhlungszeichen3">
    <w:name w:val="List Bullet 3"/>
    <w:basedOn w:val="Aufzhlungszeichen2"/>
    <w:autoRedefine/>
    <w:rsid w:val="00C425E3"/>
    <w:pPr>
      <w:ind w:left="1135"/>
    </w:pPr>
  </w:style>
  <w:style w:type="paragraph" w:styleId="Listennummer">
    <w:name w:val="List Number"/>
    <w:basedOn w:val="Liste"/>
    <w:rsid w:val="00C425E3"/>
  </w:style>
  <w:style w:type="paragraph" w:customStyle="1" w:styleId="EQ">
    <w:name w:val="EQ"/>
    <w:basedOn w:val="Standard"/>
    <w:next w:val="Standard"/>
    <w:rsid w:val="00C425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425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25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25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425E3"/>
    <w:pPr>
      <w:jc w:val="right"/>
    </w:pPr>
  </w:style>
  <w:style w:type="paragraph" w:customStyle="1" w:styleId="H6">
    <w:name w:val="H6"/>
    <w:basedOn w:val="berschrift5"/>
    <w:next w:val="Standard"/>
    <w:rsid w:val="00C425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25E3"/>
    <w:pPr>
      <w:ind w:left="851" w:hanging="851"/>
    </w:pPr>
  </w:style>
  <w:style w:type="paragraph" w:customStyle="1" w:styleId="TAL">
    <w:name w:val="TAL"/>
    <w:basedOn w:val="Standard"/>
    <w:rsid w:val="00C425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25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C425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C425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C425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C425E3"/>
    <w:pPr>
      <w:framePr w:wrap="notBeside" w:y="16161"/>
    </w:pPr>
  </w:style>
  <w:style w:type="character" w:customStyle="1" w:styleId="ZGSM">
    <w:name w:val="ZGSM"/>
    <w:rsid w:val="00C425E3"/>
  </w:style>
  <w:style w:type="paragraph" w:styleId="Liste2">
    <w:name w:val="List 2"/>
    <w:basedOn w:val="Liste"/>
    <w:rsid w:val="00C425E3"/>
    <w:pPr>
      <w:ind w:left="851"/>
    </w:pPr>
  </w:style>
  <w:style w:type="paragraph" w:customStyle="1" w:styleId="ZG">
    <w:name w:val="ZG"/>
    <w:rsid w:val="00C425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rsid w:val="00C425E3"/>
    <w:pPr>
      <w:ind w:left="1135"/>
    </w:pPr>
  </w:style>
  <w:style w:type="paragraph" w:styleId="Liste4">
    <w:name w:val="List 4"/>
    <w:basedOn w:val="Liste3"/>
    <w:rsid w:val="00C425E3"/>
    <w:pPr>
      <w:ind w:left="1418"/>
    </w:pPr>
  </w:style>
  <w:style w:type="paragraph" w:styleId="Liste5">
    <w:name w:val="List 5"/>
    <w:basedOn w:val="Liste4"/>
    <w:rsid w:val="00C425E3"/>
    <w:pPr>
      <w:ind w:left="1702"/>
    </w:pPr>
  </w:style>
  <w:style w:type="paragraph" w:customStyle="1" w:styleId="EditorsNote">
    <w:name w:val="Editor's Note"/>
    <w:basedOn w:val="NO"/>
    <w:rsid w:val="00C425E3"/>
    <w:rPr>
      <w:color w:val="FF0000"/>
    </w:rPr>
  </w:style>
  <w:style w:type="paragraph" w:styleId="Liste">
    <w:name w:val="List"/>
    <w:basedOn w:val="Standard"/>
    <w:rsid w:val="00C425E3"/>
    <w:pPr>
      <w:ind w:left="568" w:hanging="284"/>
    </w:pPr>
  </w:style>
  <w:style w:type="paragraph" w:styleId="Aufzhlungszeichen">
    <w:name w:val="List Bullet"/>
    <w:basedOn w:val="Liste"/>
    <w:autoRedefine/>
    <w:rsid w:val="00C425E3"/>
  </w:style>
  <w:style w:type="paragraph" w:styleId="Aufzhlungszeichen4">
    <w:name w:val="List Bullet 4"/>
    <w:basedOn w:val="Aufzhlungszeichen3"/>
    <w:autoRedefine/>
    <w:rsid w:val="00C425E3"/>
    <w:pPr>
      <w:ind w:left="1418"/>
    </w:pPr>
  </w:style>
  <w:style w:type="paragraph" w:styleId="Aufzhlungszeichen5">
    <w:name w:val="List Bullet 5"/>
    <w:basedOn w:val="Aufzhlungszeichen4"/>
    <w:autoRedefine/>
    <w:rsid w:val="00C425E3"/>
    <w:pPr>
      <w:ind w:left="1702"/>
    </w:pPr>
  </w:style>
  <w:style w:type="paragraph" w:customStyle="1" w:styleId="B1">
    <w:name w:val="B1"/>
    <w:basedOn w:val="Liste"/>
    <w:rsid w:val="00C425E3"/>
  </w:style>
  <w:style w:type="paragraph" w:customStyle="1" w:styleId="B2">
    <w:name w:val="B2"/>
    <w:basedOn w:val="Liste2"/>
    <w:rsid w:val="00C425E3"/>
  </w:style>
  <w:style w:type="paragraph" w:customStyle="1" w:styleId="B3">
    <w:name w:val="B3"/>
    <w:basedOn w:val="Liste3"/>
    <w:rsid w:val="00C425E3"/>
  </w:style>
  <w:style w:type="paragraph" w:customStyle="1" w:styleId="B4">
    <w:name w:val="B4"/>
    <w:basedOn w:val="Liste4"/>
    <w:rsid w:val="00C425E3"/>
  </w:style>
  <w:style w:type="paragraph" w:customStyle="1" w:styleId="B5">
    <w:name w:val="B5"/>
    <w:basedOn w:val="Liste5"/>
    <w:rsid w:val="00C425E3"/>
  </w:style>
  <w:style w:type="paragraph" w:styleId="Fuzeile">
    <w:name w:val="footer"/>
    <w:basedOn w:val="Kopfzeile"/>
    <w:rsid w:val="00C425E3"/>
    <w:pPr>
      <w:jc w:val="center"/>
    </w:pPr>
    <w:rPr>
      <w:i/>
    </w:rPr>
  </w:style>
  <w:style w:type="paragraph" w:customStyle="1" w:styleId="ZTD">
    <w:name w:val="ZTD"/>
    <w:basedOn w:val="ZB"/>
    <w:rsid w:val="00C425E3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62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Manager>Paolo Usai</Manager>
  <Company>ETSI Sophia-Antipolis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>TR 26.931 "Evaluation of Additional Acoustic Tests for Speech Telephony", Version 1.0.0</dc:subject>
  <dc:creator>TSG SA WG4</dc:creator>
  <dc:description>Template for presentation of Specifications to TSGs and WGs</dc:description>
  <cp:lastModifiedBy>Reimes, Jan</cp:lastModifiedBy>
  <cp:revision>9</cp:revision>
  <dcterms:created xsi:type="dcterms:W3CDTF">2017-06-28T13:48:00Z</dcterms:created>
  <dcterms:modified xsi:type="dcterms:W3CDTF">2017-10-10T09:05:00Z</dcterms:modified>
</cp:coreProperties>
</file>